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42" w:rsidRDefault="00EA3E42" w:rsidP="00EA3E4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TEKNİK EĞİTİM FAKÜLTESİ</w:t>
      </w:r>
    </w:p>
    <w:p w:rsidR="00EA3E42" w:rsidRDefault="00EA3E42" w:rsidP="00EA3E4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3E42" w:rsidRPr="00EA3E42" w:rsidRDefault="00EA3E42" w:rsidP="00EA3E4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3E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Başka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Fakülte </w:t>
      </w:r>
      <w:r w:rsidRPr="00EA3E42">
        <w:rPr>
          <w:rFonts w:ascii="Times New Roman" w:eastAsia="Times New Roman" w:hAnsi="Times New Roman" w:cs="Times New Roman"/>
          <w:b/>
          <w:bCs/>
          <w:sz w:val="27"/>
          <w:szCs w:val="27"/>
        </w:rPr>
        <w:t>veya Üniversiteden Ders Alma</w:t>
      </w:r>
    </w:p>
    <w:p w:rsidR="00EA3E42" w:rsidRPr="00EA3E42" w:rsidRDefault="00EA3E42" w:rsidP="00EA3E4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E42" w:rsidRPr="00EA3E42" w:rsidRDefault="00EA3E42" w:rsidP="00EA3E4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b/>
          <w:bCs/>
          <w:sz w:val="24"/>
          <w:szCs w:val="24"/>
        </w:rPr>
        <w:t>Farklı Eğitim Biriminden Ders Alınması (SAÜ Birimleri)</w:t>
      </w:r>
    </w:p>
    <w:p w:rsidR="00394BE8" w:rsidRDefault="00EA3E42" w:rsidP="00394BE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 xml:space="preserve">MADDE 14 </w:t>
      </w:r>
    </w:p>
    <w:p w:rsidR="00EA3E42" w:rsidRPr="00EA3E42" w:rsidRDefault="00EA3E42" w:rsidP="00394BE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>(1) Dersin; zorunlu-seçmeli olmasına bakılmaksızın, öğrenim çıktılarının/ders içeriklerinin uyumu/yeterliliği uygun olması şartıyla bölümün uygun görüşü doğrultusunda madde 4/4 çerçevesinde farklı birimden ders alınabilir. (SAÜ Yönetmelik 9/8. Md.)</w:t>
      </w:r>
    </w:p>
    <w:p w:rsidR="00394BE8" w:rsidRDefault="00EA3E42" w:rsidP="00EA3E4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 xml:space="preserve">(2) Farlı Eğitim biriminden ders alma başvurusu kayıt yenileme haftasında ilgili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Dekanlığa </w:t>
      </w:r>
      <w:r w:rsidRPr="00EA3E42">
        <w:rPr>
          <w:rFonts w:ascii="Times New Roman" w:eastAsia="Times New Roman" w:hAnsi="Times New Roman" w:cs="Times New Roman"/>
          <w:sz w:val="24"/>
          <w:szCs w:val="24"/>
        </w:rPr>
        <w:t xml:space="preserve">yapılır. </w:t>
      </w:r>
    </w:p>
    <w:p w:rsidR="00EA3E42" w:rsidRPr="00EA3E42" w:rsidRDefault="00EA3E42" w:rsidP="00394BE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>(3) Farklı eğitim biriminden alınan ders, öğrencinin dersi aldığı programın ders planındaki şekli ile aktarılır.</w:t>
      </w:r>
    </w:p>
    <w:p w:rsidR="00394BE8" w:rsidRDefault="00394BE8" w:rsidP="00EA3E4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E42" w:rsidRPr="00EA3E42" w:rsidRDefault="00EA3E42" w:rsidP="00394BE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3E42">
        <w:rPr>
          <w:rFonts w:ascii="Times New Roman" w:eastAsia="Times New Roman" w:hAnsi="Times New Roman" w:cs="Times New Roman"/>
          <w:b/>
          <w:bCs/>
          <w:sz w:val="24"/>
          <w:szCs w:val="24"/>
        </w:rPr>
        <w:t>Farklı Eğitim Biriminden Ders Alınması (Farklı Üniversiteler)</w:t>
      </w:r>
    </w:p>
    <w:p w:rsidR="00394BE8" w:rsidRDefault="00394BE8" w:rsidP="00EA3E4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MADDE 15 </w:t>
      </w:r>
      <w:r w:rsidR="00EA3E42" w:rsidRPr="00EA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E42" w:rsidRPr="00EA3E42" w:rsidRDefault="00EA3E42" w:rsidP="00394BE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>(1) Öğrencinin farklı üniversiteden almış olduğu ders/ler öğrencinin kayıtlı olduğu SAÜ bölüm/programının güncel ders planında bulunan ders/derslerin hali ile intibak ettirilerek sisteme işlenir. (SAÜ Yönetmelik 9/8. Md.)</w:t>
      </w:r>
    </w:p>
    <w:p w:rsidR="00EA3E42" w:rsidRPr="00EA3E42" w:rsidRDefault="00EA3E42" w:rsidP="00EA3E4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42">
        <w:rPr>
          <w:rFonts w:ascii="Times New Roman" w:eastAsia="Times New Roman" w:hAnsi="Times New Roman" w:cs="Times New Roman"/>
          <w:sz w:val="24"/>
          <w:szCs w:val="24"/>
        </w:rPr>
        <w:t>(2)Farklı üniversiteden alınan başarı notu harflik sistemde alınmış ise aynen aktarılır. Yüzlük veya farklı bir not sistemi ise YÖK’ün çeviri tablosuna göre çevrilir.</w:t>
      </w:r>
    </w:p>
    <w:p w:rsidR="003A643E" w:rsidRPr="00EA3E42" w:rsidRDefault="003A643E"/>
    <w:sectPr w:rsidR="003A643E" w:rsidRPr="00EA3E42" w:rsidSect="00482A6E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42"/>
    <w:rsid w:val="00394BE8"/>
    <w:rsid w:val="003A643E"/>
    <w:rsid w:val="00482A6E"/>
    <w:rsid w:val="00E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3D8"/>
  <w15:chartTrackingRefBased/>
  <w15:docId w15:val="{1DB9D190-38DB-4053-BDC3-A744AEE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Balk3">
    <w:name w:val="heading 3"/>
    <w:basedOn w:val="Normal"/>
    <w:link w:val="Balk3Char"/>
    <w:uiPriority w:val="9"/>
    <w:qFormat/>
    <w:rsid w:val="00EA3E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A3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3E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3E42"/>
    <w:rPr>
      <w:b/>
      <w:bCs/>
    </w:rPr>
  </w:style>
  <w:style w:type="character" w:styleId="Vurgu">
    <w:name w:val="Emphasis"/>
    <w:basedOn w:val="VarsaylanParagrafYazTipi"/>
    <w:uiPriority w:val="20"/>
    <w:qFormat/>
    <w:rsid w:val="00EA3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SÖZBİR</dc:creator>
  <cp:keywords/>
  <dc:description/>
  <cp:lastModifiedBy>Sau</cp:lastModifiedBy>
  <cp:revision>3</cp:revision>
  <dcterms:created xsi:type="dcterms:W3CDTF">2021-02-12T20:36:00Z</dcterms:created>
  <dcterms:modified xsi:type="dcterms:W3CDTF">2021-02-15T11:51:00Z</dcterms:modified>
</cp:coreProperties>
</file>